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B81" w:rsidRDefault="007E3B81" w:rsidP="007E3B81">
      <w:pPr>
        <w:pStyle w:val="ab"/>
        <w:spacing w:after="0" w:line="276" w:lineRule="auto"/>
        <w:ind w:firstLine="0"/>
        <w:jc w:val="right"/>
        <w:rPr>
          <w:i/>
        </w:rPr>
      </w:pPr>
      <w:r>
        <w:rPr>
          <w:i/>
        </w:rPr>
        <w:t>Приложение №5 к Документации о закупке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  <w:r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7E3B81" w:rsidRDefault="007E3B81" w:rsidP="007E3B81">
      <w:pPr>
        <w:spacing w:after="0" w:line="240" w:lineRule="auto"/>
        <w:jc w:val="center"/>
        <w:rPr>
          <w:rFonts w:cs="Tahoma"/>
          <w:b/>
        </w:rPr>
      </w:pPr>
    </w:p>
    <w:p w:rsidR="007E3B81" w:rsidRDefault="007E3B81" w:rsidP="007E3B81">
      <w:pPr>
        <w:rPr>
          <w:rFonts w:cs="Tahoma"/>
        </w:rPr>
      </w:pPr>
    </w:p>
    <w:p w:rsidR="007E3B81" w:rsidRDefault="007E3B81" w:rsidP="007E3B81">
      <w:pPr>
        <w:rPr>
          <w:b/>
          <w:i/>
        </w:rPr>
      </w:pPr>
      <w:r>
        <w:rPr>
          <w:b/>
          <w:i/>
        </w:rPr>
        <w:t xml:space="preserve">Метод: </w:t>
      </w:r>
      <w:r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681"/>
        <w:gridCol w:w="3493"/>
        <w:gridCol w:w="3588"/>
      </w:tblGrid>
      <w:tr w:rsidR="007E3B81" w:rsidRPr="00A84761" w:rsidTr="00B66ED2">
        <w:tc>
          <w:tcPr>
            <w:tcW w:w="3681" w:type="dxa"/>
            <w:hideMark/>
          </w:tcPr>
          <w:p w:rsidR="007E3B81" w:rsidRPr="00A84761" w:rsidRDefault="007E3B81">
            <w:pPr>
              <w:rPr>
                <w:rFonts w:cs="Tahoma"/>
              </w:rPr>
            </w:pPr>
            <w:r w:rsidRPr="00A84761">
              <w:rPr>
                <w:rFonts w:cs="Tahoma"/>
              </w:rPr>
              <w:t>Поставщик (иной источник информации)</w:t>
            </w:r>
          </w:p>
        </w:tc>
        <w:tc>
          <w:tcPr>
            <w:tcW w:w="3493" w:type="dxa"/>
            <w:hideMark/>
          </w:tcPr>
          <w:p w:rsidR="007E3B81" w:rsidRPr="00A84761" w:rsidRDefault="007E3B81">
            <w:pPr>
              <w:rPr>
                <w:rFonts w:cs="Tahoma"/>
              </w:rPr>
            </w:pPr>
            <w:r w:rsidRPr="00A84761">
              <w:rPr>
                <w:rFonts w:cs="Tahoma"/>
              </w:rPr>
              <w:t>Стоимость предложения, рублей</w:t>
            </w:r>
            <w:r w:rsidRPr="00A84761">
              <w:rPr>
                <w:rStyle w:val="a8"/>
                <w:rFonts w:cs="Tahoma"/>
              </w:rPr>
              <w:footnoteReference w:id="1"/>
            </w:r>
          </w:p>
        </w:tc>
        <w:tc>
          <w:tcPr>
            <w:tcW w:w="3588" w:type="dxa"/>
            <w:hideMark/>
          </w:tcPr>
          <w:p w:rsidR="007E3B81" w:rsidRPr="00A84761" w:rsidRDefault="007E3B81">
            <w:pPr>
              <w:rPr>
                <w:rFonts w:cs="Tahoma"/>
              </w:rPr>
            </w:pPr>
            <w:r w:rsidRPr="00A84761">
              <w:rPr>
                <w:rFonts w:cs="Tahoma"/>
              </w:rPr>
              <w:t>Дата и № входящего контрагента (иной источник информации)</w:t>
            </w:r>
          </w:p>
        </w:tc>
      </w:tr>
      <w:tr w:rsidR="00A84761" w:rsidRPr="00A84761" w:rsidTr="004F0D12">
        <w:tc>
          <w:tcPr>
            <w:tcW w:w="3681" w:type="dxa"/>
            <w:hideMark/>
          </w:tcPr>
          <w:p w:rsidR="00A84761" w:rsidRPr="00A84761" w:rsidRDefault="00A84761" w:rsidP="00A84761">
            <w:pPr>
              <w:rPr>
                <w:rFonts w:cs="Tahoma"/>
              </w:rPr>
            </w:pPr>
            <w:r w:rsidRPr="00A84761">
              <w:rPr>
                <w:rFonts w:cs="Tahoma"/>
              </w:rPr>
              <w:t>Поставщик 1</w:t>
            </w:r>
          </w:p>
        </w:tc>
        <w:tc>
          <w:tcPr>
            <w:tcW w:w="3493" w:type="dxa"/>
            <w:shd w:val="clear" w:color="000000" w:fill="FFFFFF"/>
            <w:vAlign w:val="center"/>
          </w:tcPr>
          <w:p w:rsidR="00A84761" w:rsidRPr="00A84761" w:rsidRDefault="00A84761" w:rsidP="00A84761">
            <w:pPr>
              <w:jc w:val="center"/>
              <w:rPr>
                <w:rFonts w:cs="Tahoma"/>
                <w:bCs/>
                <w:color w:val="000000"/>
              </w:rPr>
            </w:pPr>
            <w:r w:rsidRPr="00A84761">
              <w:rPr>
                <w:rFonts w:cs="Tahoma"/>
                <w:bCs/>
                <w:color w:val="000000"/>
              </w:rPr>
              <w:t>1</w:t>
            </w:r>
            <w:r>
              <w:rPr>
                <w:rFonts w:cs="Tahoma"/>
                <w:bCs/>
                <w:color w:val="000000"/>
              </w:rPr>
              <w:t xml:space="preserve"> </w:t>
            </w:r>
            <w:r w:rsidRPr="00A84761">
              <w:rPr>
                <w:rFonts w:cs="Tahoma"/>
                <w:bCs/>
                <w:color w:val="000000"/>
              </w:rPr>
              <w:t>390</w:t>
            </w:r>
            <w:r>
              <w:rPr>
                <w:rFonts w:cs="Tahoma"/>
                <w:bCs/>
                <w:color w:val="000000"/>
              </w:rPr>
              <w:t xml:space="preserve"> </w:t>
            </w:r>
            <w:r w:rsidRPr="00A84761">
              <w:rPr>
                <w:rFonts w:cs="Tahoma"/>
                <w:bCs/>
                <w:color w:val="000000"/>
              </w:rPr>
              <w:t>642,00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4761" w:rsidRDefault="00A84761" w:rsidP="00A8476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06.06.2025</w:t>
            </w:r>
          </w:p>
        </w:tc>
      </w:tr>
      <w:tr w:rsidR="00A84761" w:rsidRPr="00A84761" w:rsidTr="004F0D12">
        <w:tc>
          <w:tcPr>
            <w:tcW w:w="3681" w:type="dxa"/>
            <w:hideMark/>
          </w:tcPr>
          <w:p w:rsidR="00A84761" w:rsidRPr="00A84761" w:rsidRDefault="00A84761" w:rsidP="00A84761">
            <w:pPr>
              <w:rPr>
                <w:rFonts w:cs="Tahoma"/>
              </w:rPr>
            </w:pPr>
            <w:r w:rsidRPr="00A84761">
              <w:rPr>
                <w:rFonts w:cs="Tahoma"/>
              </w:rPr>
              <w:t>Поставщик 2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4761" w:rsidRPr="00A84761" w:rsidRDefault="00A84761" w:rsidP="00A84761">
            <w:pPr>
              <w:jc w:val="center"/>
              <w:rPr>
                <w:rFonts w:cs="Tahoma"/>
              </w:rPr>
            </w:pPr>
            <w:r w:rsidRPr="00A84761">
              <w:rPr>
                <w:rFonts w:cs="Tahoma"/>
              </w:rPr>
              <w:t>1</w:t>
            </w:r>
            <w:r>
              <w:rPr>
                <w:rFonts w:cs="Tahoma"/>
              </w:rPr>
              <w:t xml:space="preserve"> </w:t>
            </w:r>
            <w:r w:rsidRPr="00A84761">
              <w:rPr>
                <w:rFonts w:cs="Tahoma"/>
              </w:rPr>
              <w:t>486</w:t>
            </w:r>
            <w:r>
              <w:rPr>
                <w:rFonts w:cs="Tahoma"/>
              </w:rPr>
              <w:t xml:space="preserve"> </w:t>
            </w:r>
            <w:r w:rsidRPr="00A84761">
              <w:rPr>
                <w:rFonts w:cs="Tahoma"/>
              </w:rPr>
              <w:t>462,00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4761" w:rsidRDefault="00A84761" w:rsidP="00A8476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06.06.2025</w:t>
            </w:r>
          </w:p>
        </w:tc>
      </w:tr>
      <w:tr w:rsidR="00A84761" w:rsidRPr="00A84761" w:rsidTr="004F0D12">
        <w:tc>
          <w:tcPr>
            <w:tcW w:w="3681" w:type="dxa"/>
            <w:hideMark/>
          </w:tcPr>
          <w:p w:rsidR="00A84761" w:rsidRPr="00A84761" w:rsidRDefault="00A84761" w:rsidP="00A84761">
            <w:pPr>
              <w:rPr>
                <w:rFonts w:cs="Tahoma"/>
              </w:rPr>
            </w:pPr>
            <w:r w:rsidRPr="00A84761">
              <w:rPr>
                <w:rFonts w:cs="Tahoma"/>
              </w:rPr>
              <w:t>Поставщик 3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4761" w:rsidRPr="00A84761" w:rsidRDefault="00A84761" w:rsidP="00A84761">
            <w:pPr>
              <w:jc w:val="center"/>
              <w:rPr>
                <w:rFonts w:cs="Tahoma"/>
              </w:rPr>
            </w:pPr>
            <w:r w:rsidRPr="00A84761">
              <w:rPr>
                <w:rFonts w:cs="Tahoma"/>
              </w:rPr>
              <w:t>1</w:t>
            </w:r>
            <w:r>
              <w:rPr>
                <w:rFonts w:cs="Tahoma"/>
              </w:rPr>
              <w:t xml:space="preserve"> </w:t>
            </w:r>
            <w:bookmarkStart w:id="0" w:name="_GoBack"/>
            <w:bookmarkEnd w:id="0"/>
            <w:r w:rsidRPr="00A84761">
              <w:rPr>
                <w:rFonts w:cs="Tahoma"/>
              </w:rPr>
              <w:t>414</w:t>
            </w:r>
            <w:r>
              <w:rPr>
                <w:rFonts w:cs="Tahoma"/>
              </w:rPr>
              <w:t xml:space="preserve"> </w:t>
            </w:r>
            <w:r w:rsidRPr="00A84761">
              <w:rPr>
                <w:rFonts w:cs="Tahoma"/>
              </w:rPr>
              <w:t>213,00</w:t>
            </w:r>
          </w:p>
        </w:tc>
        <w:tc>
          <w:tcPr>
            <w:tcW w:w="3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A84761" w:rsidRDefault="00A84761" w:rsidP="00A84761">
            <w:pPr>
              <w:jc w:val="center"/>
              <w:rPr>
                <w:rFonts w:cs="Tahoma"/>
                <w:color w:val="000000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31.03.2025</w:t>
            </w:r>
          </w:p>
        </w:tc>
      </w:tr>
    </w:tbl>
    <w:p w:rsidR="007E3B81" w:rsidRDefault="007E3B81" w:rsidP="007E3B81"/>
    <w:p w:rsidR="00CA1A5B" w:rsidRPr="002802E0" w:rsidRDefault="00F97280" w:rsidP="00306EC5">
      <w:pPr>
        <w:rPr>
          <w:color w:val="000000" w:themeColor="text1"/>
        </w:rPr>
      </w:pPr>
      <w:r>
        <w:rPr>
          <w:rFonts w:cs="Tahoma"/>
          <w:color w:val="000000" w:themeColor="text1"/>
        </w:rPr>
        <w:t xml:space="preserve"> </w:t>
      </w:r>
    </w:p>
    <w:p w:rsidR="00F97280" w:rsidRPr="002802E0" w:rsidRDefault="00F97280" w:rsidP="00306EC5">
      <w:pPr>
        <w:rPr>
          <w:color w:val="000000" w:themeColor="text1"/>
        </w:rPr>
      </w:pPr>
    </w:p>
    <w:p w:rsidR="00E83077" w:rsidRPr="002802E0" w:rsidRDefault="00E83077" w:rsidP="00306EC5">
      <w:pPr>
        <w:rPr>
          <w:color w:val="000000" w:themeColor="text1"/>
        </w:rPr>
      </w:pPr>
    </w:p>
    <w:sectPr w:rsidR="00E83077" w:rsidRPr="002802E0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68BE" w:rsidRDefault="003A68BE" w:rsidP="00453988">
      <w:pPr>
        <w:spacing w:after="0" w:line="240" w:lineRule="auto"/>
      </w:pPr>
      <w:r>
        <w:separator/>
      </w:r>
    </w:p>
  </w:endnote>
  <w:endnote w:type="continuationSeparator" w:id="0">
    <w:p w:rsidR="003A68BE" w:rsidRDefault="003A68BE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68BE" w:rsidRDefault="003A68BE" w:rsidP="00453988">
      <w:pPr>
        <w:spacing w:after="0" w:line="240" w:lineRule="auto"/>
      </w:pPr>
      <w:r>
        <w:separator/>
      </w:r>
    </w:p>
  </w:footnote>
  <w:footnote w:type="continuationSeparator" w:id="0">
    <w:p w:rsidR="003A68BE" w:rsidRDefault="003A68BE" w:rsidP="00453988">
      <w:pPr>
        <w:spacing w:after="0" w:line="240" w:lineRule="auto"/>
      </w:pPr>
      <w:r>
        <w:continuationSeparator/>
      </w:r>
    </w:p>
  </w:footnote>
  <w:footnote w:id="1">
    <w:p w:rsidR="007E3B81" w:rsidRDefault="007E3B81" w:rsidP="0048079D">
      <w:pPr>
        <w:pStyle w:val="a9"/>
        <w:rPr>
          <w:lang w:val="ru-RU"/>
        </w:rPr>
      </w:pPr>
      <w:r>
        <w:rPr>
          <w:rStyle w:val="a8"/>
        </w:rPr>
        <w:footnoteRef/>
      </w:r>
      <w:r>
        <w:t xml:space="preserve"> </w:t>
      </w:r>
      <w:r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D35F31" w:rsidRPr="00D35F31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сборке, установке,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  <w:r>
        <w:rPr>
          <w:rFonts w:ascii="Tahoma" w:hAnsi="Tahoma" w:cs="Tahoma"/>
          <w:sz w:val="16"/>
          <w:szCs w:val="16"/>
          <w:lang w:val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2AD0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12"/>
    <w:rsid w:val="00132B5D"/>
    <w:rsid w:val="00132DE5"/>
    <w:rsid w:val="00132E77"/>
    <w:rsid w:val="0013333C"/>
    <w:rsid w:val="00133C3B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2E0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764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A3B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8BE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079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4D77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0B5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04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6FC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230"/>
    <w:rsid w:val="007E39DE"/>
    <w:rsid w:val="007E3B81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2C98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A3F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4EC8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35EA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7B"/>
    <w:rsid w:val="00A306EA"/>
    <w:rsid w:val="00A30993"/>
    <w:rsid w:val="00A30DBA"/>
    <w:rsid w:val="00A30E40"/>
    <w:rsid w:val="00A314EC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4761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306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3B8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6ED2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A5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5F31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286C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4A94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6B42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17966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10F"/>
    <w:rsid w:val="00F967C3"/>
    <w:rsid w:val="00F96C65"/>
    <w:rsid w:val="00F9720D"/>
    <w:rsid w:val="00F97280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453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758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8E0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C7BEB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DA712-61D2-409C-8694-DBFB0DB1C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Малькова Юлия Николаевна</cp:lastModifiedBy>
  <cp:revision>18</cp:revision>
  <cp:lastPrinted>2016-12-27T12:18:00Z</cp:lastPrinted>
  <dcterms:created xsi:type="dcterms:W3CDTF">2023-10-06T11:10:00Z</dcterms:created>
  <dcterms:modified xsi:type="dcterms:W3CDTF">2025-06-24T04:22:00Z</dcterms:modified>
</cp:coreProperties>
</file>